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Margaret LATYMER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fl.1436)</w:t>
      </w: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John(q.v.).</w:t>
      </w: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Nov.1436</w:t>
      </w:r>
      <w:r>
        <w:rPr>
          <w:rStyle w:val="Hyperlink"/>
          <w:color w:val="auto"/>
          <w:u w:val="none"/>
        </w:rPr>
        <w:tab/>
        <w:t xml:space="preserve">Settlement of the action taken against them by Richard </w:t>
      </w:r>
      <w:proofErr w:type="spellStart"/>
      <w:r>
        <w:rPr>
          <w:rStyle w:val="Hyperlink"/>
          <w:color w:val="auto"/>
          <w:u w:val="none"/>
        </w:rPr>
        <w:t>Knyghte</w:t>
      </w:r>
      <w:proofErr w:type="spellEnd"/>
      <w:r>
        <w:rPr>
          <w:rStyle w:val="Hyperlink"/>
          <w:color w:val="auto"/>
          <w:u w:val="none"/>
        </w:rPr>
        <w:t>(q.v.) over</w:t>
      </w:r>
    </w:p>
    <w:p w:rsidR="00E55EDC" w:rsidRDefault="00E55EDC" w:rsidP="00E55EDC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 moiety of 2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 xml:space="preserve"> and of 100 acres of land and of 6 acres of meadow in South Duffield and </w:t>
      </w:r>
      <w:proofErr w:type="spellStart"/>
      <w:r>
        <w:rPr>
          <w:rStyle w:val="Hyperlink"/>
          <w:color w:val="auto"/>
          <w:u w:val="none"/>
        </w:rPr>
        <w:t>Menthorpe</w:t>
      </w:r>
      <w:proofErr w:type="spellEnd"/>
      <w:r>
        <w:rPr>
          <w:rStyle w:val="Hyperlink"/>
          <w:color w:val="auto"/>
          <w:u w:val="none"/>
        </w:rPr>
        <w:t>, East Riding of Yorkshire.   (ibid.)</w:t>
      </w: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</w:p>
    <w:p w:rsidR="00E55EDC" w:rsidRDefault="00E55EDC" w:rsidP="00E55ED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January 2017</w:t>
      </w:r>
    </w:p>
    <w:p w:rsidR="006B2F86" w:rsidRPr="00E71FC3" w:rsidRDefault="00E55E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EDC" w:rsidRDefault="00E55EDC" w:rsidP="00E71FC3">
      <w:pPr>
        <w:spacing w:after="0" w:line="240" w:lineRule="auto"/>
      </w:pPr>
      <w:r>
        <w:separator/>
      </w:r>
    </w:p>
  </w:endnote>
  <w:endnote w:type="continuationSeparator" w:id="0">
    <w:p w:rsidR="00E55EDC" w:rsidRDefault="00E55E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EDC" w:rsidRDefault="00E55EDC" w:rsidP="00E71FC3">
      <w:pPr>
        <w:spacing w:after="0" w:line="240" w:lineRule="auto"/>
      </w:pPr>
      <w:r>
        <w:separator/>
      </w:r>
    </w:p>
  </w:footnote>
  <w:footnote w:type="continuationSeparator" w:id="0">
    <w:p w:rsidR="00E55EDC" w:rsidRDefault="00E55E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DC"/>
    <w:rsid w:val="001A7C09"/>
    <w:rsid w:val="00577BD5"/>
    <w:rsid w:val="00656CBA"/>
    <w:rsid w:val="006A1F77"/>
    <w:rsid w:val="00733BE7"/>
    <w:rsid w:val="00AB52E8"/>
    <w:rsid w:val="00B16D3F"/>
    <w:rsid w:val="00BB41AC"/>
    <w:rsid w:val="00E55ED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9C93C-818C-45C4-B1DD-E760B6DE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55E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2017-12-10T21:02:00Z</dcterms:created>
  <dcterms:modified xsi:type="dcterms:W3CDTF">2017-12-10T21:02:00Z</dcterms:modified>
</cp:coreProperties>
</file>